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4C100D1" w:rsidR="0036234E" w:rsidRPr="00DD45E3" w:rsidRDefault="0018545A" w:rsidP="0036234E">
      <w:pPr>
        <w:tabs>
          <w:tab w:val="left" w:pos="3820"/>
        </w:tabs>
        <w:ind w:left="680" w:right="1134"/>
        <w:rPr>
          <w:rFonts w:ascii="Arial" w:hAnsi="Arial" w:cs="Tahoma"/>
          <w:b/>
          <w:bCs/>
          <w:sz w:val="28"/>
          <w:lang w:val="en-US"/>
        </w:rPr>
      </w:pPr>
      <w:r w:rsidRPr="00DD45E3">
        <w:rPr>
          <w:rFonts w:ascii="Arial" w:hAnsi="Arial" w:cs="Tahoma"/>
          <w:b/>
          <w:bCs/>
          <w:sz w:val="28"/>
          <w:lang w:val="en-US"/>
        </w:rPr>
        <w:t>Press release Calendar Week</w:t>
      </w:r>
      <w:r w:rsidR="0036234E" w:rsidRPr="00DD45E3">
        <w:rPr>
          <w:rFonts w:ascii="Arial" w:hAnsi="Arial" w:cs="Tahoma"/>
          <w:b/>
          <w:bCs/>
          <w:sz w:val="28"/>
          <w:lang w:val="en-US"/>
        </w:rPr>
        <w:t xml:space="preserve"> </w:t>
      </w:r>
      <w:r w:rsidR="00DD45E3" w:rsidRPr="00DD45E3">
        <w:rPr>
          <w:rFonts w:ascii="Arial" w:hAnsi="Arial" w:cs="Tahoma"/>
          <w:b/>
          <w:bCs/>
          <w:sz w:val="28"/>
          <w:lang w:val="en-US"/>
        </w:rPr>
        <w:t>0</w:t>
      </w:r>
      <w:r w:rsidR="005E088F">
        <w:rPr>
          <w:rFonts w:ascii="Arial" w:hAnsi="Arial" w:cs="Tahoma"/>
          <w:b/>
          <w:bCs/>
          <w:sz w:val="28"/>
          <w:lang w:val="en-US"/>
        </w:rPr>
        <w:t>9</w:t>
      </w:r>
      <w:r w:rsidR="004F5181" w:rsidRPr="00DD45E3">
        <w:rPr>
          <w:rFonts w:ascii="Arial" w:hAnsi="Arial" w:cs="Tahoma"/>
          <w:b/>
          <w:bCs/>
          <w:sz w:val="28"/>
          <w:lang w:val="en-US"/>
        </w:rPr>
        <w:t>/</w:t>
      </w:r>
      <w:r w:rsidR="00DD45E3" w:rsidRPr="00DD45E3">
        <w:rPr>
          <w:rFonts w:ascii="Arial" w:hAnsi="Arial" w:cs="Tahoma"/>
          <w:b/>
          <w:bCs/>
          <w:sz w:val="28"/>
          <w:lang w:val="en-US"/>
        </w:rPr>
        <w:t>I</w:t>
      </w:r>
    </w:p>
    <w:p w14:paraId="3B98C427" w14:textId="77777777" w:rsidR="0036234E" w:rsidRPr="00DD45E3" w:rsidRDefault="0036234E" w:rsidP="0036234E">
      <w:pPr>
        <w:tabs>
          <w:tab w:val="left" w:pos="3820"/>
        </w:tabs>
        <w:ind w:left="680" w:right="28"/>
        <w:rPr>
          <w:rFonts w:ascii="Arial" w:hAnsi="Arial" w:cs="Tahoma"/>
          <w:b/>
          <w:bCs/>
          <w:lang w:val="en-US"/>
        </w:rPr>
      </w:pPr>
    </w:p>
    <w:p w14:paraId="6EA9CFD3" w14:textId="77777777" w:rsidR="0036234E" w:rsidRPr="00DD45E3" w:rsidRDefault="0036234E" w:rsidP="0036234E">
      <w:pPr>
        <w:ind w:left="680"/>
        <w:rPr>
          <w:rFonts w:ascii="Arial" w:hAnsi="Arial"/>
          <w:b/>
          <w:sz w:val="22"/>
          <w:lang w:val="en-US"/>
        </w:rPr>
      </w:pPr>
    </w:p>
    <w:p w14:paraId="1C2A7FE7" w14:textId="2597E3CE" w:rsidR="00DD45E3" w:rsidRPr="00747277" w:rsidRDefault="00DD45E3" w:rsidP="00DD45E3">
      <w:pPr>
        <w:tabs>
          <w:tab w:val="left" w:pos="5812"/>
        </w:tabs>
        <w:ind w:left="680"/>
        <w:jc w:val="both"/>
        <w:rPr>
          <w:rFonts w:ascii="Arial" w:hAnsi="Arial"/>
          <w:b/>
          <w:color w:val="000000"/>
          <w:sz w:val="22"/>
          <w:lang w:val="en-GB"/>
        </w:rPr>
      </w:pPr>
      <w:r>
        <w:rPr>
          <w:rFonts w:ascii="Arial" w:hAnsi="Arial"/>
          <w:b/>
          <w:color w:val="000000"/>
          <w:sz w:val="22"/>
          <w:lang w:val="en-GB"/>
        </w:rPr>
        <w:t>Towing made easy</w:t>
      </w:r>
      <w:r w:rsidRPr="00747277">
        <w:rPr>
          <w:rFonts w:ascii="Arial" w:hAnsi="Arial"/>
          <w:b/>
          <w:color w:val="000000"/>
          <w:sz w:val="22"/>
          <w:lang w:val="en-GB"/>
        </w:rPr>
        <w:t>!</w:t>
      </w:r>
    </w:p>
    <w:p w14:paraId="25798C26" w14:textId="77777777" w:rsidR="00DD45E3" w:rsidRPr="00747277" w:rsidRDefault="00DD45E3" w:rsidP="00DD45E3">
      <w:pPr>
        <w:tabs>
          <w:tab w:val="left" w:pos="5812"/>
        </w:tabs>
        <w:ind w:left="680"/>
        <w:jc w:val="both"/>
        <w:rPr>
          <w:rFonts w:ascii="Arial" w:hAnsi="Arial"/>
          <w:b/>
          <w:color w:val="000000"/>
          <w:sz w:val="22"/>
          <w:lang w:val="en-GB"/>
        </w:rPr>
      </w:pPr>
      <w:proofErr w:type="spellStart"/>
      <w:r>
        <w:rPr>
          <w:rFonts w:ascii="Arial" w:hAnsi="Arial"/>
          <w:b/>
          <w:color w:val="000000"/>
          <w:sz w:val="22"/>
          <w:lang w:val="en-GB"/>
        </w:rPr>
        <w:t>Rameder’s</w:t>
      </w:r>
      <w:proofErr w:type="spellEnd"/>
      <w:r>
        <w:rPr>
          <w:rFonts w:ascii="Arial" w:hAnsi="Arial"/>
          <w:b/>
          <w:color w:val="000000"/>
          <w:sz w:val="22"/>
          <w:lang w:val="en-GB"/>
        </w:rPr>
        <w:t xml:space="preserve"> breakdown and first-aid products</w:t>
      </w:r>
    </w:p>
    <w:p w14:paraId="02F3C8D8" w14:textId="77777777" w:rsidR="00687FA5" w:rsidRPr="00DD45E3" w:rsidRDefault="00687FA5" w:rsidP="00687FA5">
      <w:pPr>
        <w:tabs>
          <w:tab w:val="left" w:pos="5812"/>
        </w:tabs>
        <w:jc w:val="both"/>
        <w:rPr>
          <w:rFonts w:ascii="Arial" w:hAnsi="Arial"/>
          <w:sz w:val="22"/>
          <w:szCs w:val="22"/>
          <w:lang w:val="en-GB"/>
        </w:rPr>
      </w:pPr>
    </w:p>
    <w:p w14:paraId="5A3A3627" w14:textId="42011B1E" w:rsidR="00DD45E3" w:rsidRPr="00747277" w:rsidRDefault="00DD45E3" w:rsidP="00DD45E3">
      <w:pPr>
        <w:ind w:left="680"/>
        <w:jc w:val="both"/>
        <w:rPr>
          <w:rFonts w:ascii="Arial" w:hAnsi="Arial"/>
          <w:color w:val="000000"/>
          <w:sz w:val="22"/>
          <w:lang w:val="en-GB"/>
        </w:rPr>
      </w:pPr>
      <w:r>
        <w:rPr>
          <w:rFonts w:ascii="Arial" w:hAnsi="Arial"/>
          <w:color w:val="000000"/>
          <w:sz w:val="22"/>
          <w:lang w:val="en-GB"/>
        </w:rPr>
        <w:t>You can’t always avoid accidents or breakdowns. But you can be prepared for them by having a few useful items in your car. Should your car break down, for example, a towing rope might come in handy</w:t>
      </w:r>
      <w:r w:rsidRPr="00747277">
        <w:rPr>
          <w:rFonts w:ascii="Arial" w:hAnsi="Arial"/>
          <w:color w:val="000000"/>
          <w:sz w:val="22"/>
          <w:lang w:val="en-GB"/>
        </w:rPr>
        <w:t xml:space="preserve">. </w:t>
      </w:r>
      <w:proofErr w:type="spellStart"/>
      <w:r>
        <w:rPr>
          <w:rFonts w:ascii="Arial" w:hAnsi="Arial"/>
          <w:b/>
          <w:color w:val="000000"/>
          <w:sz w:val="22"/>
          <w:lang w:val="en-GB"/>
        </w:rPr>
        <w:t>Rameder</w:t>
      </w:r>
      <w:proofErr w:type="spellEnd"/>
      <w:r>
        <w:rPr>
          <w:rFonts w:ascii="Arial" w:hAnsi="Arial"/>
          <w:b/>
          <w:color w:val="000000"/>
          <w:sz w:val="22"/>
          <w:lang w:val="en-GB"/>
        </w:rPr>
        <w:t xml:space="preserve"> </w:t>
      </w:r>
      <w:r>
        <w:rPr>
          <w:rFonts w:ascii="Arial" w:hAnsi="Arial"/>
          <w:color w:val="000000"/>
          <w:sz w:val="22"/>
          <w:lang w:val="en-GB"/>
        </w:rPr>
        <w:t xml:space="preserve">has one that can tow 3,500kg and features a red safety flag, all for only €11.99. Check out </w:t>
      </w:r>
      <w:hyperlink r:id="rId7" w:history="1">
        <w:r w:rsidRPr="00A9798B">
          <w:rPr>
            <w:rStyle w:val="Link"/>
            <w:rFonts w:ascii="Arial" w:hAnsi="Arial"/>
            <w:sz w:val="22"/>
            <w:lang w:val="en-GB"/>
          </w:rPr>
          <w:t>www.rameder.eu</w:t>
        </w:r>
      </w:hyperlink>
      <w:r>
        <w:rPr>
          <w:rFonts w:ascii="Arial" w:hAnsi="Arial"/>
          <w:color w:val="000000"/>
          <w:sz w:val="22"/>
          <w:lang w:val="en-GB"/>
        </w:rPr>
        <w:t xml:space="preserve"> for useful </w:t>
      </w:r>
      <w:proofErr w:type="spellStart"/>
      <w:r w:rsidRPr="00747277">
        <w:rPr>
          <w:rFonts w:ascii="Arial" w:hAnsi="Arial"/>
          <w:b/>
          <w:color w:val="000000"/>
          <w:sz w:val="22"/>
          <w:lang w:val="en-GB"/>
        </w:rPr>
        <w:t>Rameder</w:t>
      </w:r>
      <w:proofErr w:type="spellEnd"/>
      <w:r w:rsidRPr="00747277">
        <w:rPr>
          <w:rFonts w:ascii="Arial" w:hAnsi="Arial"/>
          <w:color w:val="000000"/>
          <w:sz w:val="22"/>
          <w:lang w:val="en-GB"/>
        </w:rPr>
        <w:t xml:space="preserve"> </w:t>
      </w:r>
      <w:r>
        <w:rPr>
          <w:rFonts w:ascii="Arial" w:hAnsi="Arial"/>
          <w:color w:val="000000"/>
          <w:sz w:val="22"/>
          <w:lang w:val="en-GB"/>
        </w:rPr>
        <w:t>products under “car accessories”, then “</w:t>
      </w:r>
      <w:hyperlink r:id="rId8" w:history="1">
        <w:r w:rsidRPr="0078158F">
          <w:rPr>
            <w:rStyle w:val="Link"/>
            <w:rFonts w:ascii="Arial" w:hAnsi="Arial"/>
            <w:sz w:val="22"/>
            <w:lang w:val="en-GB"/>
          </w:rPr>
          <w:t>Safety needs</w:t>
        </w:r>
      </w:hyperlink>
      <w:r>
        <w:rPr>
          <w:rFonts w:ascii="Arial" w:hAnsi="Arial"/>
          <w:color w:val="000000"/>
          <w:sz w:val="22"/>
          <w:lang w:val="en-GB"/>
        </w:rPr>
        <w:t>”</w:t>
      </w:r>
      <w:r w:rsidR="00AA48B1" w:rsidRPr="00AA48B1">
        <w:rPr>
          <w:rStyle w:val="Link"/>
          <w:rFonts w:ascii="Arial" w:hAnsi="Arial"/>
          <w:sz w:val="22"/>
          <w:u w:val="none"/>
          <w:lang w:val="en-GB"/>
        </w:rPr>
        <w:t>.</w:t>
      </w:r>
    </w:p>
    <w:p w14:paraId="063C5123" w14:textId="77777777" w:rsidR="00DD45E3" w:rsidRPr="00747277" w:rsidRDefault="00DD45E3" w:rsidP="00DD45E3">
      <w:pPr>
        <w:ind w:left="680"/>
        <w:jc w:val="both"/>
        <w:rPr>
          <w:rFonts w:ascii="Arial" w:hAnsi="Arial"/>
          <w:color w:val="000000"/>
          <w:sz w:val="22"/>
          <w:lang w:val="en-GB"/>
        </w:rPr>
      </w:pPr>
    </w:p>
    <w:p w14:paraId="53014C75" w14:textId="53D4FCFF" w:rsidR="00DD45E3" w:rsidRPr="00747277" w:rsidRDefault="00DD45E3" w:rsidP="00DD45E3">
      <w:pPr>
        <w:ind w:left="680"/>
        <w:jc w:val="both"/>
        <w:rPr>
          <w:rFonts w:ascii="Arial" w:hAnsi="Arial"/>
          <w:color w:val="000000"/>
          <w:sz w:val="22"/>
          <w:lang w:val="en-GB"/>
        </w:rPr>
      </w:pPr>
      <w:r>
        <w:rPr>
          <w:rFonts w:ascii="Arial" w:hAnsi="Arial"/>
          <w:color w:val="000000"/>
          <w:sz w:val="22"/>
          <w:lang w:val="en-GB"/>
        </w:rPr>
        <w:t>If you have an accident or your car breaks down, you should always protect yourself first.</w:t>
      </w:r>
      <w:r w:rsidR="00701D40">
        <w:rPr>
          <w:rFonts w:ascii="Arial" w:hAnsi="Arial"/>
          <w:color w:val="000000"/>
          <w:sz w:val="22"/>
          <w:lang w:val="en-GB"/>
        </w:rPr>
        <w:t xml:space="preserve"> For exa</w:t>
      </w:r>
      <w:r w:rsidR="00261D0A">
        <w:rPr>
          <w:rFonts w:ascii="Arial" w:hAnsi="Arial"/>
          <w:color w:val="000000"/>
          <w:sz w:val="22"/>
          <w:lang w:val="en-GB"/>
        </w:rPr>
        <w:t>mple</w:t>
      </w:r>
      <w:r>
        <w:rPr>
          <w:rFonts w:ascii="Arial" w:hAnsi="Arial"/>
          <w:color w:val="000000"/>
          <w:sz w:val="22"/>
          <w:lang w:val="en-GB"/>
        </w:rPr>
        <w:t xml:space="preserve">, you </w:t>
      </w:r>
      <w:proofErr w:type="gramStart"/>
      <w:r>
        <w:rPr>
          <w:rFonts w:ascii="Arial" w:hAnsi="Arial"/>
          <w:color w:val="000000"/>
          <w:sz w:val="22"/>
          <w:lang w:val="en-GB"/>
        </w:rPr>
        <w:t>have to</w:t>
      </w:r>
      <w:proofErr w:type="gramEnd"/>
      <w:r>
        <w:rPr>
          <w:rFonts w:ascii="Arial" w:hAnsi="Arial"/>
          <w:color w:val="000000"/>
          <w:sz w:val="22"/>
          <w:lang w:val="en-GB"/>
        </w:rPr>
        <w:t xml:space="preserve"> wear a reflective vest </w:t>
      </w:r>
      <w:r w:rsidR="008A5DFA">
        <w:rPr>
          <w:rFonts w:ascii="Arial" w:hAnsi="Arial"/>
          <w:color w:val="000000"/>
          <w:sz w:val="22"/>
          <w:lang w:val="en-GB"/>
        </w:rPr>
        <w:t xml:space="preserve">in Germany </w:t>
      </w:r>
      <w:r>
        <w:rPr>
          <w:rFonts w:ascii="Arial" w:hAnsi="Arial"/>
          <w:color w:val="000000"/>
          <w:sz w:val="22"/>
          <w:lang w:val="en-GB"/>
        </w:rPr>
        <w:t xml:space="preserve">(mandatory since July 1, 2014), so there must be at least one such item in any passenger car. Elsewhere, regulations differ. But even if it is not mandatory, you better wear one anyway, lest </w:t>
      </w:r>
      <w:proofErr w:type="gramStart"/>
      <w:r>
        <w:rPr>
          <w:rFonts w:ascii="Arial" w:hAnsi="Arial"/>
          <w:color w:val="000000"/>
          <w:sz w:val="22"/>
          <w:lang w:val="en-GB"/>
        </w:rPr>
        <w:t>other</w:t>
      </w:r>
      <w:proofErr w:type="gramEnd"/>
      <w:r>
        <w:rPr>
          <w:rFonts w:ascii="Arial" w:hAnsi="Arial"/>
          <w:color w:val="000000"/>
          <w:sz w:val="22"/>
          <w:lang w:val="en-GB"/>
        </w:rPr>
        <w:t xml:space="preserve"> road user can’t really see you</w:t>
      </w:r>
      <w:r w:rsidRPr="00747277">
        <w:rPr>
          <w:rFonts w:ascii="Arial" w:hAnsi="Arial"/>
          <w:color w:val="000000"/>
          <w:sz w:val="22"/>
          <w:lang w:val="en-GB"/>
        </w:rPr>
        <w:t>.</w:t>
      </w:r>
      <w:bookmarkStart w:id="0" w:name="_GoBack"/>
      <w:bookmarkEnd w:id="0"/>
    </w:p>
    <w:p w14:paraId="73DF0CCD" w14:textId="77777777" w:rsidR="00DD45E3" w:rsidRPr="00747277" w:rsidRDefault="00DD45E3" w:rsidP="00DD45E3">
      <w:pPr>
        <w:ind w:left="680"/>
        <w:jc w:val="both"/>
        <w:rPr>
          <w:rFonts w:ascii="Arial" w:hAnsi="Arial"/>
          <w:color w:val="000000"/>
          <w:sz w:val="22"/>
          <w:lang w:val="en-GB"/>
        </w:rPr>
      </w:pPr>
    </w:p>
    <w:p w14:paraId="4EFB0EAE" w14:textId="38440154" w:rsidR="00DD45E3" w:rsidRPr="00747277" w:rsidRDefault="00DD45E3" w:rsidP="00DD45E3">
      <w:pPr>
        <w:ind w:left="680"/>
        <w:jc w:val="both"/>
        <w:rPr>
          <w:rFonts w:ascii="Arial" w:hAnsi="Arial"/>
          <w:color w:val="000000"/>
          <w:sz w:val="22"/>
          <w:lang w:val="en-GB"/>
        </w:rPr>
      </w:pPr>
      <w:r>
        <w:rPr>
          <w:rFonts w:ascii="Arial" w:hAnsi="Arial"/>
          <w:color w:val="000000"/>
          <w:sz w:val="22"/>
          <w:lang w:val="en-GB"/>
        </w:rPr>
        <w:t>What is also very u</w:t>
      </w:r>
      <w:r w:rsidR="00E3052D">
        <w:rPr>
          <w:rFonts w:ascii="Arial" w:hAnsi="Arial"/>
          <w:color w:val="000000"/>
          <w:sz w:val="22"/>
          <w:lang w:val="en-GB"/>
        </w:rPr>
        <w:t>seful, is a reflective triangle,</w:t>
      </w:r>
      <w:r>
        <w:rPr>
          <w:rFonts w:ascii="Arial" w:hAnsi="Arial"/>
          <w:color w:val="000000"/>
          <w:sz w:val="22"/>
          <w:lang w:val="en-GB"/>
        </w:rPr>
        <w:t xml:space="preserve"> which you put up to alert other road users. </w:t>
      </w:r>
      <w:r w:rsidR="00CD13EA">
        <w:rPr>
          <w:rFonts w:ascii="Arial" w:hAnsi="Arial"/>
          <w:color w:val="000000"/>
          <w:sz w:val="22"/>
          <w:lang w:val="en-GB"/>
        </w:rPr>
        <w:t>It should be</w:t>
      </w:r>
      <w:r>
        <w:rPr>
          <w:rFonts w:ascii="Arial" w:hAnsi="Arial"/>
          <w:color w:val="000000"/>
          <w:sz w:val="22"/>
          <w:lang w:val="en-GB"/>
        </w:rPr>
        <w:t xml:space="preserve"> positioning about 200m before the scene of the breakdown or accident</w:t>
      </w:r>
      <w:r w:rsidRPr="00747277">
        <w:rPr>
          <w:rFonts w:ascii="Arial" w:hAnsi="Arial"/>
          <w:color w:val="000000"/>
          <w:sz w:val="22"/>
          <w:lang w:val="en-GB"/>
        </w:rPr>
        <w:t xml:space="preserve">. </w:t>
      </w:r>
      <w:r>
        <w:rPr>
          <w:rFonts w:ascii="Arial" w:hAnsi="Arial"/>
          <w:color w:val="000000"/>
          <w:sz w:val="22"/>
          <w:lang w:val="en-GB"/>
        </w:rPr>
        <w:t xml:space="preserve">And should you inadvertently have left your reflective triangle at such a scene, why not buy an inexpensive new one from </w:t>
      </w:r>
      <w:proofErr w:type="spellStart"/>
      <w:r w:rsidRPr="00747277">
        <w:rPr>
          <w:rFonts w:ascii="Arial" w:hAnsi="Arial"/>
          <w:b/>
          <w:color w:val="000000"/>
          <w:sz w:val="22"/>
          <w:lang w:val="en-GB"/>
        </w:rPr>
        <w:t>Rameder</w:t>
      </w:r>
      <w:proofErr w:type="spellEnd"/>
      <w:r w:rsidRPr="004709AF">
        <w:rPr>
          <w:rFonts w:ascii="Arial" w:hAnsi="Arial"/>
          <w:color w:val="000000"/>
          <w:sz w:val="22"/>
          <w:lang w:val="en-GB"/>
        </w:rPr>
        <w:t>!</w:t>
      </w:r>
      <w:r w:rsidRPr="00F00D77">
        <w:rPr>
          <w:rFonts w:ascii="Arial" w:hAnsi="Arial"/>
          <w:color w:val="000000"/>
          <w:sz w:val="22"/>
          <w:lang w:val="en-GB"/>
        </w:rPr>
        <w:t>?</w:t>
      </w:r>
    </w:p>
    <w:p w14:paraId="106F0CF2" w14:textId="77777777" w:rsidR="00DD45E3" w:rsidRPr="00747277" w:rsidRDefault="00DD45E3" w:rsidP="00DD45E3">
      <w:pPr>
        <w:ind w:left="680"/>
        <w:jc w:val="both"/>
        <w:rPr>
          <w:rFonts w:ascii="Arial" w:hAnsi="Arial"/>
          <w:color w:val="000000"/>
          <w:sz w:val="22"/>
          <w:lang w:val="en-GB"/>
        </w:rPr>
      </w:pPr>
    </w:p>
    <w:p w14:paraId="0F504A54" w14:textId="10C9BFF0" w:rsidR="00DD45E3" w:rsidRPr="00747277" w:rsidRDefault="00DD45E3" w:rsidP="00DD45E3">
      <w:pPr>
        <w:ind w:left="680"/>
        <w:jc w:val="both"/>
        <w:rPr>
          <w:rFonts w:ascii="Arial" w:hAnsi="Arial"/>
          <w:color w:val="000000"/>
          <w:sz w:val="22"/>
          <w:lang w:val="en-GB"/>
        </w:rPr>
      </w:pPr>
      <w:r>
        <w:rPr>
          <w:rFonts w:ascii="Arial" w:hAnsi="Arial"/>
          <w:color w:val="000000"/>
          <w:sz w:val="22"/>
          <w:lang w:val="en-GB"/>
        </w:rPr>
        <w:t>Also mandatory is, of course, a first-aid kit. Please check out its BBD.</w:t>
      </w:r>
      <w:r w:rsidRPr="00747277">
        <w:rPr>
          <w:rFonts w:ascii="Arial" w:hAnsi="Arial"/>
          <w:color w:val="000000"/>
          <w:sz w:val="22"/>
          <w:lang w:val="en-GB"/>
        </w:rPr>
        <w:t xml:space="preserve"> </w:t>
      </w:r>
      <w:proofErr w:type="spellStart"/>
      <w:r w:rsidRPr="00747277">
        <w:rPr>
          <w:rFonts w:ascii="Arial" w:hAnsi="Arial"/>
          <w:b/>
          <w:color w:val="000000"/>
          <w:sz w:val="22"/>
          <w:lang w:val="en-GB"/>
        </w:rPr>
        <w:t>Rameder</w:t>
      </w:r>
      <w:proofErr w:type="spellEnd"/>
      <w:r>
        <w:rPr>
          <w:rFonts w:ascii="Arial" w:hAnsi="Arial"/>
          <w:color w:val="000000"/>
          <w:sz w:val="22"/>
          <w:lang w:val="en-GB"/>
        </w:rPr>
        <w:t xml:space="preserve"> sells various items you may need for it. Simply check out “</w:t>
      </w:r>
      <w:hyperlink r:id="rId9" w:history="1">
        <w:r w:rsidRPr="0078158F">
          <w:rPr>
            <w:rStyle w:val="Link"/>
            <w:rFonts w:ascii="Arial" w:hAnsi="Arial"/>
            <w:sz w:val="22"/>
            <w:lang w:val="en-GB"/>
          </w:rPr>
          <w:t>Safety needs</w:t>
        </w:r>
      </w:hyperlink>
      <w:r>
        <w:rPr>
          <w:rFonts w:ascii="Arial" w:hAnsi="Arial"/>
          <w:color w:val="000000"/>
          <w:sz w:val="22"/>
          <w:lang w:val="en-GB"/>
        </w:rPr>
        <w:t>”</w:t>
      </w:r>
      <w:r w:rsidRPr="00747277">
        <w:rPr>
          <w:rFonts w:ascii="Arial" w:hAnsi="Arial"/>
          <w:color w:val="000000"/>
          <w:sz w:val="22"/>
          <w:lang w:val="en-GB"/>
        </w:rPr>
        <w:t>.</w:t>
      </w:r>
    </w:p>
    <w:p w14:paraId="6F511225" w14:textId="77777777" w:rsidR="00687FA5" w:rsidRPr="00DD45E3" w:rsidRDefault="00687FA5" w:rsidP="00C239A5">
      <w:pPr>
        <w:tabs>
          <w:tab w:val="left" w:pos="5812"/>
        </w:tabs>
        <w:jc w:val="both"/>
        <w:rPr>
          <w:rFonts w:ascii="Arial" w:hAnsi="Arial"/>
          <w:sz w:val="22"/>
          <w:szCs w:val="22"/>
          <w:lang w:val="en-GB"/>
        </w:rPr>
      </w:pPr>
    </w:p>
    <w:p w14:paraId="2605F86B" w14:textId="77777777" w:rsidR="0027503E" w:rsidRPr="00DD45E3" w:rsidRDefault="0027503E" w:rsidP="0027503E">
      <w:pPr>
        <w:ind w:left="680"/>
        <w:jc w:val="both"/>
        <w:rPr>
          <w:rFonts w:ascii="Arial" w:hAnsi="Arial"/>
          <w:color w:val="000000"/>
          <w:sz w:val="22"/>
          <w:lang w:val="en-US"/>
        </w:rPr>
      </w:pPr>
    </w:p>
    <w:p w14:paraId="7C4C5529" w14:textId="77777777" w:rsidR="00687FA5" w:rsidRPr="00DD45E3" w:rsidRDefault="00687FA5" w:rsidP="0027503E">
      <w:pPr>
        <w:ind w:left="680"/>
        <w:jc w:val="both"/>
        <w:rPr>
          <w:rFonts w:ascii="Arial" w:hAnsi="Arial"/>
          <w:color w:val="000000"/>
          <w:sz w:val="22"/>
          <w:lang w:val="en-US"/>
        </w:rPr>
      </w:pPr>
    </w:p>
    <w:p w14:paraId="176BF6D0" w14:textId="77777777" w:rsidR="00687FA5" w:rsidRPr="00DD45E3" w:rsidRDefault="00687FA5" w:rsidP="0027503E">
      <w:pPr>
        <w:ind w:left="680"/>
        <w:jc w:val="both"/>
        <w:rPr>
          <w:rFonts w:ascii="Arial" w:hAnsi="Arial"/>
          <w:color w:val="000000"/>
          <w:sz w:val="22"/>
          <w:lang w:val="en-US"/>
        </w:rPr>
      </w:pPr>
    </w:p>
    <w:p w14:paraId="24815861" w14:textId="77777777" w:rsidR="00945611" w:rsidRPr="00DD45E3" w:rsidRDefault="00945611" w:rsidP="0027503E">
      <w:pPr>
        <w:ind w:left="680"/>
        <w:jc w:val="both"/>
        <w:rPr>
          <w:rFonts w:ascii="Arial" w:hAnsi="Arial"/>
          <w:color w:val="000000"/>
          <w:sz w:val="22"/>
          <w:lang w:val="en-US"/>
        </w:rPr>
      </w:pPr>
    </w:p>
    <w:p w14:paraId="11284221" w14:textId="77777777" w:rsidR="00945611" w:rsidRPr="00DD45E3"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0"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1"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w:t>
      </w:r>
      <w:proofErr w:type="spellStart"/>
      <w:r w:rsidRPr="00BC75FA">
        <w:rPr>
          <w:rFonts w:ascii="Arial" w:hAnsi="Arial" w:cs="Arial"/>
          <w:b w:val="0"/>
          <w:sz w:val="20"/>
          <w:szCs w:val="18"/>
        </w:rPr>
        <w:t>OT</w:t>
      </w:r>
      <w:proofErr w:type="spellEnd"/>
      <w:r w:rsidRPr="00BC75FA">
        <w:rPr>
          <w:rFonts w:ascii="Arial" w:hAnsi="Arial" w:cs="Arial"/>
          <w:b w:val="0"/>
          <w:sz w:val="20"/>
          <w:szCs w:val="18"/>
        </w:rPr>
        <w:t xml:space="preserve">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2"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702821C1"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8A41EC">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3"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48951" w14:textId="77777777" w:rsidR="00746D14" w:rsidRDefault="00746D14">
      <w:r>
        <w:separator/>
      </w:r>
    </w:p>
  </w:endnote>
  <w:endnote w:type="continuationSeparator" w:id="0">
    <w:p w14:paraId="1FC10423" w14:textId="77777777" w:rsidR="00746D14" w:rsidRDefault="0074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08590" w14:textId="77777777" w:rsidR="00746D14" w:rsidRDefault="00746D14">
      <w:r>
        <w:separator/>
      </w:r>
    </w:p>
  </w:footnote>
  <w:footnote w:type="continuationSeparator" w:id="0">
    <w:p w14:paraId="58D1FC49" w14:textId="77777777" w:rsidR="00746D14" w:rsidRDefault="00746D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12BF"/>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A6276"/>
    <w:rsid w:val="001B67C5"/>
    <w:rsid w:val="001D4D98"/>
    <w:rsid w:val="001D7357"/>
    <w:rsid w:val="001F7D74"/>
    <w:rsid w:val="0020120B"/>
    <w:rsid w:val="002044E0"/>
    <w:rsid w:val="00212713"/>
    <w:rsid w:val="00222CFB"/>
    <w:rsid w:val="00223532"/>
    <w:rsid w:val="00227520"/>
    <w:rsid w:val="00230DA7"/>
    <w:rsid w:val="00232CD3"/>
    <w:rsid w:val="002473AB"/>
    <w:rsid w:val="00261D0A"/>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C663E"/>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0413"/>
    <w:rsid w:val="00455FCB"/>
    <w:rsid w:val="004670B5"/>
    <w:rsid w:val="004709AF"/>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48E"/>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88F"/>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1D40"/>
    <w:rsid w:val="00702A8A"/>
    <w:rsid w:val="00720497"/>
    <w:rsid w:val="00726392"/>
    <w:rsid w:val="00730613"/>
    <w:rsid w:val="00732C7F"/>
    <w:rsid w:val="00736BC8"/>
    <w:rsid w:val="007400B3"/>
    <w:rsid w:val="00746D14"/>
    <w:rsid w:val="007471B1"/>
    <w:rsid w:val="00750978"/>
    <w:rsid w:val="00750B15"/>
    <w:rsid w:val="00751276"/>
    <w:rsid w:val="00755C6F"/>
    <w:rsid w:val="00760297"/>
    <w:rsid w:val="007613E0"/>
    <w:rsid w:val="00761E2A"/>
    <w:rsid w:val="00767D16"/>
    <w:rsid w:val="0078158F"/>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A41EC"/>
    <w:rsid w:val="008A5DFA"/>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37A8F"/>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A48B1"/>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13E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D45E3"/>
    <w:rsid w:val="00DE3661"/>
    <w:rsid w:val="00DF058E"/>
    <w:rsid w:val="00DF3B92"/>
    <w:rsid w:val="00E008AA"/>
    <w:rsid w:val="00E2789E"/>
    <w:rsid w:val="00E3052D"/>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s/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s://www.rameder.eu/car-accessories/safety-needs/" TargetMode="External"/><Relationship Id="rId9" Type="http://schemas.openxmlformats.org/officeDocument/2006/relationships/hyperlink" Target="https://www.rameder.eu/car-accessories/safety-needs/" TargetMode="External"/><Relationship Id="rId10" Type="http://schemas.openxmlformats.org/officeDocument/2006/relationships/hyperlink" Target="http://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1878</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2172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SC 15</cp:lastModifiedBy>
  <cp:revision>1</cp:revision>
  <cp:lastPrinted>2016-05-20T11:53:00Z</cp:lastPrinted>
  <dcterms:created xsi:type="dcterms:W3CDTF">2017-02-28T13:46:00Z</dcterms:created>
  <dcterms:modified xsi:type="dcterms:W3CDTF">2017-02-28T14:52:00Z</dcterms:modified>
</cp:coreProperties>
</file>